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B" w:rsidRPr="00847048" w:rsidRDefault="009C33B4" w:rsidP="004A080B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93" w:rsidRDefault="00DA7751" w:rsidP="004A080B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 w:rsidR="00823C4B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3C4B">
        <w:rPr>
          <w:rFonts w:ascii="Times New Roman" w:hAnsi="Times New Roman"/>
          <w:b/>
          <w:sz w:val="28"/>
          <w:szCs w:val="28"/>
        </w:rPr>
        <w:t>территориальных зонах</w:t>
      </w:r>
      <w:r w:rsidR="00E0487F">
        <w:rPr>
          <w:rFonts w:ascii="Times New Roman" w:hAnsi="Times New Roman"/>
          <w:b/>
          <w:sz w:val="28"/>
          <w:szCs w:val="28"/>
        </w:rPr>
        <w:t xml:space="preserve"> муниципальных образований</w:t>
      </w:r>
      <w:r w:rsidR="00EA1035">
        <w:rPr>
          <w:rFonts w:ascii="Times New Roman" w:hAnsi="Times New Roman"/>
          <w:b/>
          <w:sz w:val="28"/>
          <w:szCs w:val="28"/>
        </w:rPr>
        <w:t xml:space="preserve"> Поморья появились</w:t>
      </w:r>
      <w:r>
        <w:rPr>
          <w:rFonts w:ascii="Times New Roman" w:hAnsi="Times New Roman"/>
          <w:b/>
          <w:sz w:val="28"/>
          <w:szCs w:val="28"/>
        </w:rPr>
        <w:t xml:space="preserve"> в реестре границ</w:t>
      </w:r>
    </w:p>
    <w:p w:rsidR="0027558B" w:rsidRDefault="0027558B" w:rsidP="0027558B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C4B">
        <w:rPr>
          <w:rFonts w:ascii="Times New Roman" w:hAnsi="Times New Roman" w:cs="Times New Roman"/>
          <w:i/>
          <w:sz w:val="28"/>
          <w:szCs w:val="28"/>
        </w:rPr>
        <w:t xml:space="preserve">Согласно действующему законодательству, сведения </w:t>
      </w:r>
      <w:r w:rsidR="00823C4B" w:rsidRPr="00823C4B">
        <w:rPr>
          <w:rFonts w:ascii="Times New Roman" w:hAnsi="Times New Roman" w:cs="Times New Roman"/>
          <w:i/>
          <w:sz w:val="28"/>
          <w:szCs w:val="28"/>
        </w:rPr>
        <w:t>о территориальных зонах</w:t>
      </w:r>
      <w:r w:rsidRPr="00823C4B">
        <w:rPr>
          <w:rFonts w:ascii="Times New Roman" w:hAnsi="Times New Roman" w:cs="Times New Roman"/>
          <w:i/>
          <w:sz w:val="28"/>
          <w:szCs w:val="28"/>
        </w:rPr>
        <w:t xml:space="preserve"> подлежат обязательному внесению в Единый государственный реестр недвижимости.</w:t>
      </w:r>
    </w:p>
    <w:p w:rsidR="008A366F" w:rsidRPr="00886103" w:rsidRDefault="008A366F" w:rsidP="0027558B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03">
        <w:rPr>
          <w:rFonts w:ascii="Times New Roman" w:hAnsi="Times New Roman"/>
          <w:sz w:val="28"/>
          <w:szCs w:val="28"/>
        </w:rPr>
        <w:t>Кадастров</w:t>
      </w:r>
      <w:r w:rsidR="00FE5B17" w:rsidRPr="00886103">
        <w:rPr>
          <w:rFonts w:ascii="Times New Roman" w:hAnsi="Times New Roman"/>
          <w:sz w:val="28"/>
          <w:szCs w:val="28"/>
        </w:rPr>
        <w:t>ая</w:t>
      </w:r>
      <w:r w:rsidRPr="00886103">
        <w:rPr>
          <w:rFonts w:ascii="Times New Roman" w:hAnsi="Times New Roman"/>
          <w:sz w:val="28"/>
          <w:szCs w:val="28"/>
        </w:rPr>
        <w:t xml:space="preserve"> палат</w:t>
      </w:r>
      <w:r w:rsidR="00FE5B17" w:rsidRPr="00886103">
        <w:rPr>
          <w:rFonts w:ascii="Times New Roman" w:hAnsi="Times New Roman"/>
          <w:sz w:val="28"/>
          <w:szCs w:val="28"/>
        </w:rPr>
        <w:t>а</w:t>
      </w:r>
      <w:r w:rsidRPr="00886103">
        <w:rPr>
          <w:rFonts w:ascii="Times New Roman" w:hAnsi="Times New Roman"/>
          <w:sz w:val="28"/>
          <w:szCs w:val="28"/>
        </w:rPr>
        <w:t xml:space="preserve"> по Архангельской области ведет больш</w:t>
      </w:r>
      <w:r w:rsidR="00FE5B17" w:rsidRPr="00886103">
        <w:rPr>
          <w:rFonts w:ascii="Times New Roman" w:hAnsi="Times New Roman"/>
          <w:sz w:val="28"/>
          <w:szCs w:val="28"/>
        </w:rPr>
        <w:t>ую</w:t>
      </w:r>
      <w:r w:rsidRPr="00886103">
        <w:rPr>
          <w:rFonts w:ascii="Times New Roman" w:hAnsi="Times New Roman"/>
          <w:sz w:val="28"/>
          <w:szCs w:val="28"/>
        </w:rPr>
        <w:t xml:space="preserve"> работ</w:t>
      </w:r>
      <w:r w:rsidR="00FE5B17" w:rsidRPr="00886103">
        <w:rPr>
          <w:rFonts w:ascii="Times New Roman" w:hAnsi="Times New Roman"/>
          <w:sz w:val="28"/>
          <w:szCs w:val="28"/>
        </w:rPr>
        <w:t>у</w:t>
      </w:r>
      <w:r w:rsidRPr="00886103">
        <w:rPr>
          <w:rFonts w:ascii="Times New Roman" w:hAnsi="Times New Roman"/>
          <w:sz w:val="28"/>
          <w:szCs w:val="28"/>
        </w:rPr>
        <w:t xml:space="preserve"> по внесению сведений о территориальных зонах муниципальных образований региона и Ненецкого автономного округа в реестр границ</w:t>
      </w:r>
      <w:r w:rsidR="00176B3E" w:rsidRPr="00886103">
        <w:rPr>
          <w:rFonts w:ascii="Times New Roman" w:hAnsi="Times New Roman"/>
          <w:sz w:val="28"/>
          <w:szCs w:val="28"/>
        </w:rPr>
        <w:t>. В</w:t>
      </w:r>
      <w:r w:rsidR="00C56174" w:rsidRPr="00886103">
        <w:rPr>
          <w:rFonts w:ascii="Times New Roman" w:hAnsi="Times New Roman"/>
          <w:sz w:val="28"/>
          <w:szCs w:val="28"/>
        </w:rPr>
        <w:t xml:space="preserve"> настоящий момент</w:t>
      </w:r>
      <w:r w:rsidRPr="00886103">
        <w:rPr>
          <w:rFonts w:ascii="Times New Roman" w:hAnsi="Times New Roman"/>
          <w:sz w:val="28"/>
          <w:szCs w:val="28"/>
        </w:rPr>
        <w:t xml:space="preserve"> </w:t>
      </w:r>
      <w:r w:rsidR="00C56174" w:rsidRPr="00886103">
        <w:rPr>
          <w:rFonts w:ascii="Times New Roman" w:hAnsi="Times New Roman"/>
          <w:sz w:val="28"/>
          <w:szCs w:val="28"/>
        </w:rPr>
        <w:t xml:space="preserve">уже внесены </w:t>
      </w:r>
      <w:r w:rsidRPr="00886103">
        <w:rPr>
          <w:rFonts w:ascii="Times New Roman" w:hAnsi="Times New Roman"/>
          <w:sz w:val="28"/>
          <w:szCs w:val="28"/>
        </w:rPr>
        <w:t>сведения о 45 территориальных зонах, расположенных на территориях муниципальных образований: «</w:t>
      </w:r>
      <w:proofErr w:type="spellStart"/>
      <w:r w:rsidRPr="00886103">
        <w:rPr>
          <w:rFonts w:ascii="Times New Roman" w:hAnsi="Times New Roman"/>
          <w:sz w:val="28"/>
          <w:szCs w:val="28"/>
        </w:rPr>
        <w:t>Верхнетоемское</w:t>
      </w:r>
      <w:proofErr w:type="spellEnd"/>
      <w:r w:rsidRPr="0088610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86103">
        <w:rPr>
          <w:rFonts w:ascii="Times New Roman" w:hAnsi="Times New Roman"/>
          <w:sz w:val="28"/>
          <w:szCs w:val="28"/>
        </w:rPr>
        <w:t>Верхнетоемского</w:t>
      </w:r>
      <w:proofErr w:type="spellEnd"/>
      <w:r w:rsidRPr="00886103">
        <w:rPr>
          <w:rFonts w:ascii="Times New Roman" w:hAnsi="Times New Roman"/>
          <w:sz w:val="28"/>
          <w:szCs w:val="28"/>
        </w:rPr>
        <w:t xml:space="preserve"> района, «Онежское» Онежского района, «</w:t>
      </w:r>
      <w:proofErr w:type="spellStart"/>
      <w:r w:rsidRPr="00886103">
        <w:rPr>
          <w:rFonts w:ascii="Times New Roman" w:hAnsi="Times New Roman"/>
          <w:sz w:val="28"/>
          <w:szCs w:val="28"/>
        </w:rPr>
        <w:t>Койнасское</w:t>
      </w:r>
      <w:proofErr w:type="spellEnd"/>
      <w:r w:rsidRPr="00886103">
        <w:rPr>
          <w:rFonts w:ascii="Times New Roman" w:hAnsi="Times New Roman"/>
          <w:sz w:val="28"/>
          <w:szCs w:val="28"/>
        </w:rPr>
        <w:t>» Лешуконского района, «</w:t>
      </w:r>
      <w:proofErr w:type="spellStart"/>
      <w:r w:rsidRPr="00886103">
        <w:rPr>
          <w:rFonts w:ascii="Times New Roman" w:hAnsi="Times New Roman"/>
          <w:sz w:val="28"/>
          <w:szCs w:val="28"/>
        </w:rPr>
        <w:t>Североонежское</w:t>
      </w:r>
      <w:proofErr w:type="spellEnd"/>
      <w:r w:rsidRPr="0088610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86103">
        <w:rPr>
          <w:rFonts w:ascii="Times New Roman" w:hAnsi="Times New Roman"/>
          <w:sz w:val="28"/>
          <w:szCs w:val="28"/>
        </w:rPr>
        <w:t>Плесецкого</w:t>
      </w:r>
      <w:proofErr w:type="spellEnd"/>
      <w:r w:rsidRPr="00886103">
        <w:rPr>
          <w:rFonts w:ascii="Times New Roman" w:hAnsi="Times New Roman"/>
          <w:sz w:val="28"/>
          <w:szCs w:val="28"/>
        </w:rPr>
        <w:t xml:space="preserve"> района, «Сельское поселение </w:t>
      </w:r>
      <w:proofErr w:type="spellStart"/>
      <w:r w:rsidRPr="00886103">
        <w:rPr>
          <w:rFonts w:ascii="Times New Roman" w:hAnsi="Times New Roman"/>
          <w:sz w:val="28"/>
          <w:szCs w:val="28"/>
        </w:rPr>
        <w:t>Соловецкое</w:t>
      </w:r>
      <w:proofErr w:type="spellEnd"/>
      <w:r w:rsidRPr="00886103">
        <w:rPr>
          <w:rFonts w:ascii="Times New Roman" w:hAnsi="Times New Roman"/>
          <w:sz w:val="28"/>
          <w:szCs w:val="28"/>
        </w:rPr>
        <w:t>» Приморского района.</w:t>
      </w:r>
    </w:p>
    <w:p w:rsidR="00567D85" w:rsidRPr="00886103" w:rsidRDefault="00823C4B" w:rsidP="0027558B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03">
        <w:rPr>
          <w:rFonts w:ascii="Times New Roman" w:hAnsi="Times New Roman" w:cs="Times New Roman"/>
          <w:sz w:val="28"/>
          <w:szCs w:val="28"/>
        </w:rPr>
        <w:t xml:space="preserve">Начнем с того, что территориальная зона – это территория, </w:t>
      </w:r>
      <w:r w:rsidR="000417F1" w:rsidRPr="00886103">
        <w:rPr>
          <w:rFonts w:ascii="Times New Roman" w:hAnsi="Times New Roman" w:cs="Times New Roman"/>
          <w:sz w:val="28"/>
          <w:szCs w:val="28"/>
        </w:rPr>
        <w:t>для</w:t>
      </w:r>
      <w:r w:rsidRPr="00886103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417F1" w:rsidRPr="00886103">
        <w:rPr>
          <w:rFonts w:ascii="Times New Roman" w:hAnsi="Times New Roman" w:cs="Times New Roman"/>
          <w:sz w:val="28"/>
          <w:szCs w:val="28"/>
        </w:rPr>
        <w:t xml:space="preserve"> установлены границы и</w:t>
      </w:r>
      <w:r w:rsidRPr="00886103">
        <w:rPr>
          <w:rFonts w:ascii="Times New Roman" w:hAnsi="Times New Roman" w:cs="Times New Roman"/>
          <w:sz w:val="28"/>
          <w:szCs w:val="28"/>
        </w:rPr>
        <w:t xml:space="preserve"> определены градостроительные регламенты. В свою очередь, градостроительные регламенты, установленные органами местного </w:t>
      </w:r>
      <w:r w:rsidR="008A366F" w:rsidRPr="00886103">
        <w:rPr>
          <w:rFonts w:ascii="Times New Roman" w:hAnsi="Times New Roman" w:cs="Times New Roman"/>
          <w:sz w:val="28"/>
          <w:szCs w:val="28"/>
        </w:rPr>
        <w:t>само</w:t>
      </w:r>
      <w:r w:rsidRPr="00886103">
        <w:rPr>
          <w:rFonts w:ascii="Times New Roman" w:hAnsi="Times New Roman" w:cs="Times New Roman"/>
          <w:sz w:val="28"/>
          <w:szCs w:val="28"/>
        </w:rPr>
        <w:t xml:space="preserve">управления в правилах землепользования и застройки, </w:t>
      </w:r>
      <w:r w:rsidR="009C33B4" w:rsidRPr="00886103">
        <w:rPr>
          <w:rFonts w:ascii="Times New Roman" w:hAnsi="Times New Roman" w:cs="Times New Roman"/>
          <w:sz w:val="28"/>
          <w:szCs w:val="28"/>
        </w:rPr>
        <w:t xml:space="preserve">– </w:t>
      </w:r>
      <w:r w:rsidRPr="00886103">
        <w:rPr>
          <w:rFonts w:ascii="Times New Roman" w:hAnsi="Times New Roman" w:cs="Times New Roman"/>
          <w:sz w:val="28"/>
          <w:szCs w:val="28"/>
        </w:rPr>
        <w:t>это виды разрешенного использования земельных участков</w:t>
      </w:r>
      <w:r w:rsidR="00567D85" w:rsidRPr="00886103">
        <w:rPr>
          <w:rFonts w:ascii="Times New Roman" w:hAnsi="Times New Roman" w:cs="Times New Roman"/>
          <w:sz w:val="28"/>
          <w:szCs w:val="28"/>
        </w:rPr>
        <w:t xml:space="preserve">, </w:t>
      </w:r>
      <w:r w:rsidR="0070178B" w:rsidRPr="00886103">
        <w:rPr>
          <w:rFonts w:ascii="Times New Roman" w:hAnsi="Times New Roman" w:cs="Times New Roman"/>
          <w:sz w:val="28"/>
          <w:szCs w:val="28"/>
        </w:rPr>
        <w:t>а так</w:t>
      </w:r>
      <w:r w:rsidR="00567D85" w:rsidRPr="00886103">
        <w:rPr>
          <w:rFonts w:ascii="Times New Roman" w:hAnsi="Times New Roman" w:cs="Times New Roman"/>
          <w:sz w:val="28"/>
          <w:szCs w:val="28"/>
        </w:rPr>
        <w:t>же ограничения в их использовании.</w:t>
      </w:r>
    </w:p>
    <w:p w:rsidR="00567D85" w:rsidRPr="00886103" w:rsidRDefault="00567D85" w:rsidP="0027558B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03">
        <w:rPr>
          <w:rFonts w:ascii="Times New Roman" w:hAnsi="Times New Roman" w:cs="Times New Roman"/>
          <w:sz w:val="28"/>
          <w:szCs w:val="28"/>
        </w:rPr>
        <w:t xml:space="preserve">Проще говоря, территориальная зона – это территория, на которой местные власти установили определенные правила: для чего </w:t>
      </w:r>
      <w:r w:rsidR="00907457" w:rsidRPr="0088610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86103">
        <w:rPr>
          <w:rFonts w:ascii="Times New Roman" w:hAnsi="Times New Roman" w:cs="Times New Roman"/>
          <w:sz w:val="28"/>
          <w:szCs w:val="28"/>
        </w:rPr>
        <w:t>использ</w:t>
      </w:r>
      <w:r w:rsidR="00907457" w:rsidRPr="00886103">
        <w:rPr>
          <w:rFonts w:ascii="Times New Roman" w:hAnsi="Times New Roman" w:cs="Times New Roman"/>
          <w:sz w:val="28"/>
          <w:szCs w:val="28"/>
        </w:rPr>
        <w:t>овать</w:t>
      </w:r>
      <w:r w:rsidRPr="00886103">
        <w:rPr>
          <w:rFonts w:ascii="Times New Roman" w:hAnsi="Times New Roman" w:cs="Times New Roman"/>
          <w:sz w:val="28"/>
          <w:szCs w:val="28"/>
        </w:rPr>
        <w:t xml:space="preserve"> земельный участок, какие</w:t>
      </w:r>
      <w:r w:rsidR="00907457" w:rsidRPr="00886103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 на нем можно строить, параметры объектов капитального строительства и иные.</w:t>
      </w:r>
    </w:p>
    <w:p w:rsidR="008A366F" w:rsidRPr="00886103" w:rsidRDefault="008A1B0C" w:rsidP="00C92B2E">
      <w:pPr>
        <w:pStyle w:val="Default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03">
        <w:rPr>
          <w:rFonts w:ascii="Times New Roman" w:hAnsi="Times New Roman" w:cs="Times New Roman"/>
          <w:sz w:val="28"/>
          <w:szCs w:val="28"/>
        </w:rPr>
        <w:t>Выделяют следую</w:t>
      </w:r>
      <w:bookmarkStart w:id="0" w:name="_GoBack"/>
      <w:bookmarkEnd w:id="0"/>
      <w:r w:rsidRPr="00886103">
        <w:rPr>
          <w:rFonts w:ascii="Times New Roman" w:hAnsi="Times New Roman" w:cs="Times New Roman"/>
          <w:sz w:val="28"/>
          <w:szCs w:val="28"/>
        </w:rPr>
        <w:t xml:space="preserve">щие виды территориальных зон: </w:t>
      </w:r>
    </w:p>
    <w:p w:rsidR="009C33B4" w:rsidRPr="00886103" w:rsidRDefault="008A1B0C" w:rsidP="00C92B2E">
      <w:pPr>
        <w:pStyle w:val="Defaul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86103">
        <w:rPr>
          <w:rFonts w:ascii="Times New Roman" w:hAnsi="Times New Roman"/>
          <w:sz w:val="28"/>
          <w:szCs w:val="28"/>
        </w:rPr>
        <w:t>жилые зоны;</w:t>
      </w:r>
    </w:p>
    <w:p w:rsidR="008A366F" w:rsidRDefault="009C33B4" w:rsidP="00C92B2E">
      <w:pPr>
        <w:pStyle w:val="Defaul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A1B0C" w:rsidRPr="008A1B0C">
        <w:rPr>
          <w:rFonts w:ascii="Times New Roman" w:hAnsi="Times New Roman"/>
          <w:sz w:val="28"/>
          <w:szCs w:val="28"/>
        </w:rPr>
        <w:t>ельскохозяйственные зоны (зоны дач, садоводств);</w:t>
      </w:r>
      <w:r w:rsidR="008A1B0C">
        <w:rPr>
          <w:rFonts w:ascii="Times New Roman" w:hAnsi="Times New Roman"/>
          <w:sz w:val="28"/>
          <w:szCs w:val="28"/>
        </w:rPr>
        <w:t xml:space="preserve"> </w:t>
      </w:r>
    </w:p>
    <w:p w:rsidR="008A366F" w:rsidRDefault="008A1B0C" w:rsidP="00C92B2E">
      <w:pPr>
        <w:pStyle w:val="Defaul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A1B0C"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B0C">
        <w:rPr>
          <w:rFonts w:ascii="Times New Roman" w:hAnsi="Times New Roman"/>
          <w:sz w:val="28"/>
          <w:szCs w:val="28"/>
        </w:rPr>
        <w:t>общественно-деловые зоны различных типов (деловые, коммерческие, коммунально-бытовые, объектов здравоохранения);</w:t>
      </w:r>
    </w:p>
    <w:p w:rsidR="008A366F" w:rsidRDefault="008A1B0C" w:rsidP="00C92B2E">
      <w:pPr>
        <w:pStyle w:val="Defaul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A1B0C">
        <w:rPr>
          <w:rFonts w:ascii="Times New Roman" w:hAnsi="Times New Roman"/>
          <w:sz w:val="28"/>
          <w:szCs w:val="28"/>
        </w:rPr>
        <w:t>рекреационные зоны (городские леса, парки, водоемы, объекты спорта);</w:t>
      </w:r>
    </w:p>
    <w:p w:rsidR="008A366F" w:rsidRDefault="008A1B0C" w:rsidP="00C92B2E">
      <w:pPr>
        <w:pStyle w:val="Defaul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A1B0C">
        <w:rPr>
          <w:rFonts w:ascii="Times New Roman" w:hAnsi="Times New Roman"/>
          <w:sz w:val="28"/>
          <w:szCs w:val="28"/>
        </w:rPr>
        <w:t>зоны специального назначения (кладбища, объекты размещения отходов потребления и ины</w:t>
      </w:r>
      <w:r w:rsidR="00C56174">
        <w:rPr>
          <w:rFonts w:ascii="Times New Roman" w:hAnsi="Times New Roman"/>
          <w:sz w:val="28"/>
          <w:szCs w:val="28"/>
        </w:rPr>
        <w:t>е</w:t>
      </w:r>
      <w:r w:rsidRPr="008A1B0C">
        <w:rPr>
          <w:rFonts w:ascii="Times New Roman" w:hAnsi="Times New Roman"/>
          <w:sz w:val="28"/>
          <w:szCs w:val="28"/>
        </w:rPr>
        <w:t xml:space="preserve"> объект</w:t>
      </w:r>
      <w:r w:rsidR="00C56174">
        <w:rPr>
          <w:rFonts w:ascii="Times New Roman" w:hAnsi="Times New Roman"/>
          <w:sz w:val="28"/>
          <w:szCs w:val="28"/>
        </w:rPr>
        <w:t>ы</w:t>
      </w:r>
      <w:r w:rsidRPr="008A1B0C">
        <w:rPr>
          <w:rFonts w:ascii="Times New Roman" w:hAnsi="Times New Roman"/>
          <w:sz w:val="28"/>
          <w:szCs w:val="28"/>
        </w:rPr>
        <w:t>, размещение которых может быть обеспечено только путём выделения указанных зон и недопустимо в других территориальных зонах);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366F" w:rsidRDefault="008A1B0C" w:rsidP="00C92B2E">
      <w:pPr>
        <w:pStyle w:val="Defaul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A1B0C">
        <w:rPr>
          <w:rFonts w:ascii="Times New Roman" w:hAnsi="Times New Roman"/>
          <w:sz w:val="28"/>
          <w:szCs w:val="28"/>
        </w:rPr>
        <w:t>зоны особо охраняемых территорий, имеющих особое природоохранное, научное, историко-культурное, рекреационное, оздоровительное и иное особо ценное значение;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1B0C" w:rsidRDefault="008A1B0C" w:rsidP="00C92B2E">
      <w:pPr>
        <w:pStyle w:val="Defaul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A1B0C">
        <w:rPr>
          <w:rFonts w:ascii="Times New Roman" w:hAnsi="Times New Roman"/>
          <w:sz w:val="28"/>
          <w:szCs w:val="28"/>
        </w:rPr>
        <w:t>иные территориальные зоны, выделяемые с учётом функциональных зон и местных особенностей использования земельных участков и объектов капитального строительства.</w:t>
      </w:r>
    </w:p>
    <w:p w:rsidR="0027558B" w:rsidRDefault="004229B4" w:rsidP="004229B4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</w:t>
      </w:r>
      <w:r w:rsidR="00DA7751" w:rsidRPr="00DA7751">
        <w:rPr>
          <w:rFonts w:ascii="Times New Roman" w:hAnsi="Times New Roman"/>
          <w:sz w:val="28"/>
          <w:szCs w:val="28"/>
        </w:rPr>
        <w:t xml:space="preserve">ормацию </w:t>
      </w:r>
      <w:r w:rsidR="00263A5E">
        <w:rPr>
          <w:rFonts w:ascii="Times New Roman" w:hAnsi="Times New Roman"/>
          <w:sz w:val="28"/>
          <w:szCs w:val="28"/>
        </w:rPr>
        <w:t>о территориальных зонах</w:t>
      </w:r>
      <w:r w:rsidR="00DA7751" w:rsidRPr="00DA7751">
        <w:rPr>
          <w:rFonts w:ascii="Times New Roman" w:hAnsi="Times New Roman"/>
          <w:sz w:val="28"/>
          <w:szCs w:val="28"/>
        </w:rPr>
        <w:t>, сведения о которых содержатся в реестре границ, можно 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9B4">
        <w:rPr>
          <w:rFonts w:ascii="Times New Roman" w:hAnsi="Times New Roman"/>
          <w:sz w:val="28"/>
          <w:szCs w:val="28"/>
        </w:rPr>
        <w:t>с помощью общедоступного сервиса «</w:t>
      </w:r>
      <w:hyperlink r:id="rId8" w:history="1">
        <w:r w:rsidRPr="00E0487F">
          <w:rPr>
            <w:rStyle w:val="ac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Pr="004229B4">
        <w:rPr>
          <w:rFonts w:ascii="Times New Roman" w:hAnsi="Times New Roman"/>
          <w:sz w:val="28"/>
          <w:szCs w:val="28"/>
        </w:rPr>
        <w:t xml:space="preserve">» либо заказав выписку из ЕГРН в любом многофункциональном центре, с помощью нового </w:t>
      </w:r>
      <w:hyperlink r:id="rId9" w:history="1">
        <w:r w:rsidRPr="004229B4">
          <w:rPr>
            <w:rStyle w:val="ac"/>
            <w:rFonts w:ascii="Times New Roman" w:hAnsi="Times New Roman"/>
            <w:sz w:val="28"/>
            <w:szCs w:val="28"/>
          </w:rPr>
          <w:t>онлайн-сервиса</w:t>
        </w:r>
      </w:hyperlink>
      <w:r w:rsidRPr="004229B4">
        <w:rPr>
          <w:rFonts w:ascii="Times New Roman" w:hAnsi="Times New Roman"/>
          <w:sz w:val="28"/>
          <w:szCs w:val="28"/>
        </w:rPr>
        <w:t xml:space="preserve"> Кадастровой палаты или на сайте </w:t>
      </w:r>
      <w:hyperlink r:id="rId10" w:history="1">
        <w:r w:rsidRPr="00E0487F">
          <w:rPr>
            <w:rStyle w:val="ac"/>
            <w:rFonts w:ascii="Times New Roman" w:hAnsi="Times New Roman"/>
            <w:sz w:val="28"/>
            <w:szCs w:val="28"/>
          </w:rPr>
          <w:t>Росреестра</w:t>
        </w:r>
      </w:hyperlink>
      <w:r w:rsidRPr="004229B4">
        <w:rPr>
          <w:rFonts w:ascii="Times New Roman" w:hAnsi="Times New Roman"/>
          <w:sz w:val="28"/>
          <w:szCs w:val="28"/>
        </w:rPr>
        <w:t>.</w:t>
      </w:r>
    </w:p>
    <w:p w:rsidR="00DA7751" w:rsidRPr="00DA7751" w:rsidRDefault="00DA7751" w:rsidP="00DA775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7751" w:rsidRPr="00DA7751" w:rsidRDefault="00DA7751" w:rsidP="00DA775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A7751" w:rsidRPr="00DA7751" w:rsidSect="00F012A0">
      <w:headerReference w:type="default" r:id="rId11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74" w:rsidRDefault="00C56174" w:rsidP="00221DD1">
      <w:pPr>
        <w:spacing w:after="0" w:line="240" w:lineRule="auto"/>
      </w:pPr>
      <w:r>
        <w:separator/>
      </w:r>
    </w:p>
  </w:endnote>
  <w:endnote w:type="continuationSeparator" w:id="0">
    <w:p w:rsidR="00C56174" w:rsidRDefault="00C56174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74" w:rsidRDefault="00C56174" w:rsidP="00221DD1">
      <w:pPr>
        <w:spacing w:after="0" w:line="240" w:lineRule="auto"/>
      </w:pPr>
      <w:r>
        <w:separator/>
      </w:r>
    </w:p>
  </w:footnote>
  <w:footnote w:type="continuationSeparator" w:id="0">
    <w:p w:rsidR="00C56174" w:rsidRDefault="00C56174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74" w:rsidRDefault="00941FF4" w:rsidP="00F012A0">
    <w:pPr>
      <w:pStyle w:val="a3"/>
      <w:jc w:val="center"/>
    </w:pPr>
    <w:r>
      <w:fldChar w:fldCharType="begin"/>
    </w:r>
    <w:r w:rsidR="009C33B4">
      <w:instrText xml:space="preserve"> PAGE   \* MERGEFORMAT </w:instrText>
    </w:r>
    <w:r>
      <w:fldChar w:fldCharType="separate"/>
    </w:r>
    <w:r w:rsidR="0088610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30D"/>
    <w:multiLevelType w:val="multilevel"/>
    <w:tmpl w:val="19A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742B2"/>
    <w:multiLevelType w:val="hybridMultilevel"/>
    <w:tmpl w:val="F1DE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25531"/>
    <w:rsid w:val="000417F1"/>
    <w:rsid w:val="000728C9"/>
    <w:rsid w:val="00091557"/>
    <w:rsid w:val="000A2110"/>
    <w:rsid w:val="001162A9"/>
    <w:rsid w:val="00132488"/>
    <w:rsid w:val="0013534D"/>
    <w:rsid w:val="00137649"/>
    <w:rsid w:val="00176B3E"/>
    <w:rsid w:val="00182E3C"/>
    <w:rsid w:val="001A0D39"/>
    <w:rsid w:val="001C1E67"/>
    <w:rsid w:val="00221DD1"/>
    <w:rsid w:val="00263A5E"/>
    <w:rsid w:val="0027558B"/>
    <w:rsid w:val="002D1283"/>
    <w:rsid w:val="002E1CFE"/>
    <w:rsid w:val="002F06AA"/>
    <w:rsid w:val="002F70F6"/>
    <w:rsid w:val="00305124"/>
    <w:rsid w:val="0031049E"/>
    <w:rsid w:val="003202E9"/>
    <w:rsid w:val="003556F6"/>
    <w:rsid w:val="003563A5"/>
    <w:rsid w:val="00370435"/>
    <w:rsid w:val="0037617F"/>
    <w:rsid w:val="003D764A"/>
    <w:rsid w:val="003E41A0"/>
    <w:rsid w:val="003E7996"/>
    <w:rsid w:val="004229B4"/>
    <w:rsid w:val="004309BC"/>
    <w:rsid w:val="00432716"/>
    <w:rsid w:val="004377B5"/>
    <w:rsid w:val="004A080B"/>
    <w:rsid w:val="004B1255"/>
    <w:rsid w:val="0050653E"/>
    <w:rsid w:val="00511445"/>
    <w:rsid w:val="00564E57"/>
    <w:rsid w:val="00567D85"/>
    <w:rsid w:val="00571DFE"/>
    <w:rsid w:val="00592CF2"/>
    <w:rsid w:val="005C0348"/>
    <w:rsid w:val="005E2759"/>
    <w:rsid w:val="005F2FA5"/>
    <w:rsid w:val="00601D90"/>
    <w:rsid w:val="00650D09"/>
    <w:rsid w:val="00667AB7"/>
    <w:rsid w:val="006B313C"/>
    <w:rsid w:val="006F1866"/>
    <w:rsid w:val="0070178B"/>
    <w:rsid w:val="007166F5"/>
    <w:rsid w:val="007210E7"/>
    <w:rsid w:val="0075181D"/>
    <w:rsid w:val="007543F0"/>
    <w:rsid w:val="00787042"/>
    <w:rsid w:val="007930A3"/>
    <w:rsid w:val="007A583A"/>
    <w:rsid w:val="007A745E"/>
    <w:rsid w:val="007C6BCF"/>
    <w:rsid w:val="00823C4B"/>
    <w:rsid w:val="0084042D"/>
    <w:rsid w:val="00843482"/>
    <w:rsid w:val="00847048"/>
    <w:rsid w:val="00880010"/>
    <w:rsid w:val="00886103"/>
    <w:rsid w:val="008A1B0C"/>
    <w:rsid w:val="008A366F"/>
    <w:rsid w:val="008B32DD"/>
    <w:rsid w:val="008B645D"/>
    <w:rsid w:val="008C1F7E"/>
    <w:rsid w:val="008C32D4"/>
    <w:rsid w:val="008E0412"/>
    <w:rsid w:val="008E30AD"/>
    <w:rsid w:val="008E4F55"/>
    <w:rsid w:val="008F1928"/>
    <w:rsid w:val="008F3F74"/>
    <w:rsid w:val="00907457"/>
    <w:rsid w:val="0092047D"/>
    <w:rsid w:val="009236F3"/>
    <w:rsid w:val="00934E93"/>
    <w:rsid w:val="00941FF4"/>
    <w:rsid w:val="00947B17"/>
    <w:rsid w:val="00950A99"/>
    <w:rsid w:val="009A7ECD"/>
    <w:rsid w:val="009C33B4"/>
    <w:rsid w:val="009D15B1"/>
    <w:rsid w:val="009D47F7"/>
    <w:rsid w:val="009D718E"/>
    <w:rsid w:val="009E3838"/>
    <w:rsid w:val="009F68B8"/>
    <w:rsid w:val="00A301C7"/>
    <w:rsid w:val="00A31EE7"/>
    <w:rsid w:val="00A57CB2"/>
    <w:rsid w:val="00A65168"/>
    <w:rsid w:val="00AA2A32"/>
    <w:rsid w:val="00AF638C"/>
    <w:rsid w:val="00B40F83"/>
    <w:rsid w:val="00B436C3"/>
    <w:rsid w:val="00B62DE7"/>
    <w:rsid w:val="00BA53E6"/>
    <w:rsid w:val="00BC3D75"/>
    <w:rsid w:val="00BF4C4F"/>
    <w:rsid w:val="00C07173"/>
    <w:rsid w:val="00C20671"/>
    <w:rsid w:val="00C2720F"/>
    <w:rsid w:val="00C56174"/>
    <w:rsid w:val="00C826A9"/>
    <w:rsid w:val="00C92B2E"/>
    <w:rsid w:val="00CE0738"/>
    <w:rsid w:val="00CE3113"/>
    <w:rsid w:val="00D4478E"/>
    <w:rsid w:val="00D539B4"/>
    <w:rsid w:val="00D642CF"/>
    <w:rsid w:val="00D7344B"/>
    <w:rsid w:val="00DA34CB"/>
    <w:rsid w:val="00DA7751"/>
    <w:rsid w:val="00DE23C3"/>
    <w:rsid w:val="00DF7880"/>
    <w:rsid w:val="00E01DD7"/>
    <w:rsid w:val="00E0487F"/>
    <w:rsid w:val="00E167C6"/>
    <w:rsid w:val="00E32D85"/>
    <w:rsid w:val="00E37BD0"/>
    <w:rsid w:val="00E82155"/>
    <w:rsid w:val="00E85FB7"/>
    <w:rsid w:val="00E96ED9"/>
    <w:rsid w:val="00EA1035"/>
    <w:rsid w:val="00EB6456"/>
    <w:rsid w:val="00EC02BF"/>
    <w:rsid w:val="00F012A0"/>
    <w:rsid w:val="00F73432"/>
    <w:rsid w:val="00FA26B5"/>
    <w:rsid w:val="00FB2D85"/>
    <w:rsid w:val="00FC1DC8"/>
    <w:rsid w:val="00FE2D42"/>
    <w:rsid w:val="00F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A77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4229B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04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A77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4229B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048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osreestr.gov.ru/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zakaz-vypisok-iz-egr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prokopyeva</cp:lastModifiedBy>
  <cp:revision>4</cp:revision>
  <cp:lastPrinted>2020-10-14T13:24:00Z</cp:lastPrinted>
  <dcterms:created xsi:type="dcterms:W3CDTF">2020-10-19T12:22:00Z</dcterms:created>
  <dcterms:modified xsi:type="dcterms:W3CDTF">2020-10-19T12:26:00Z</dcterms:modified>
</cp:coreProperties>
</file>